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7A" w:rsidRDefault="00173E7A" w:rsidP="00173E7A">
      <w:pPr>
        <w:spacing w:before="120" w:after="120" w:line="264" w:lineRule="auto"/>
        <w:rPr>
          <w:rFonts w:ascii="Calibri" w:eastAsia="Calibri" w:hAnsi="Calibri" w:cs="Times New Roman"/>
          <w:b/>
          <w:color w:val="002060"/>
          <w:sz w:val="28"/>
          <w:szCs w:val="28"/>
          <w:lang w:val="en-GB" w:eastAsia="de-DE"/>
        </w:rPr>
      </w:pPr>
      <w:bookmarkStart w:id="0" w:name="_GoBack"/>
      <w:bookmarkEnd w:id="0"/>
    </w:p>
    <w:p w:rsidR="00173E7A" w:rsidRPr="00173E7A" w:rsidRDefault="00173E7A" w:rsidP="00173E7A">
      <w:pPr>
        <w:spacing w:before="120" w:after="120" w:line="264" w:lineRule="auto"/>
        <w:rPr>
          <w:rFonts w:ascii="Calibri" w:eastAsia="Calibri" w:hAnsi="Calibri" w:cs="Times New Roman"/>
          <w:sz w:val="24"/>
          <w:szCs w:val="24"/>
          <w:lang w:val="en-GB" w:eastAsia="de-DE"/>
        </w:rPr>
      </w:pPr>
      <w:r w:rsidRPr="00173E7A">
        <w:rPr>
          <w:rFonts w:ascii="Calibri" w:eastAsia="Calibri" w:hAnsi="Calibri" w:cs="Times New Roman"/>
          <w:sz w:val="24"/>
          <w:szCs w:val="24"/>
          <w:lang w:val="en-GB" w:eastAsia="de-DE"/>
        </w:rPr>
        <w:t xml:space="preserve">List of top-level </w:t>
      </w:r>
      <w:r w:rsidRPr="00173E7A">
        <w:rPr>
          <w:rFonts w:ascii="Calibri" w:eastAsia="Calibri" w:hAnsi="Calibri" w:cs="Times New Roman"/>
          <w:b/>
          <w:sz w:val="24"/>
          <w:szCs w:val="24"/>
          <w:lang w:val="en-GB" w:eastAsia="de-DE"/>
        </w:rPr>
        <w:t>NACE sector codes</w:t>
      </w:r>
      <w:r w:rsidRPr="00173E7A">
        <w:rPr>
          <w:rFonts w:ascii="Calibri" w:eastAsia="Calibri" w:hAnsi="Calibri" w:cs="Times New Roman"/>
          <w:sz w:val="24"/>
          <w:szCs w:val="24"/>
          <w:lang w:val="en-GB" w:eastAsia="de-DE"/>
        </w:rPr>
        <w:t>:</w:t>
      </w:r>
    </w:p>
    <w:tbl>
      <w:tblPr>
        <w:tblW w:w="9674" w:type="dxa"/>
        <w:tblInd w:w="103" w:type="dxa"/>
        <w:tblLook w:val="0000" w:firstRow="0" w:lastRow="0" w:firstColumn="0" w:lastColumn="0" w:noHBand="0" w:noVBand="0"/>
      </w:tblPr>
      <w:tblGrid>
        <w:gridCol w:w="1244"/>
        <w:gridCol w:w="8430"/>
      </w:tblGrid>
      <w:tr w:rsidR="00173E7A" w:rsidRPr="00173E7A" w:rsidTr="00173E7A">
        <w:trPr>
          <w:trHeight w:val="238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b/>
                <w:color w:val="000000"/>
                <w:kern w:val="2"/>
                <w:lang w:eastAsia="en-GB"/>
              </w:rPr>
              <w:t>Kennziffer</w:t>
            </w:r>
          </w:p>
        </w:tc>
        <w:tc>
          <w:tcPr>
            <w:tcW w:w="8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b/>
                <w:color w:val="000000"/>
                <w:kern w:val="2"/>
                <w:lang w:eastAsia="en-GB"/>
              </w:rPr>
              <w:t>Beschreibung</w:t>
            </w: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A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AGRICULTURE, FORESTRY AND FISHING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B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MINING AND QUARRYING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C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MANUFACTURING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D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ELECTRICITY, GAS,STEAM AND AIR CONDITIONING SUPPLY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E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WATER SUPPLY; SEWERAGE,WASTE MANAGEMENT AND REMEDIATION ACTIVITIES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F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  <w:t>CONSTRUCTION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G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WHOLESALE AND RETAIL TRADE; REPAIR OF MOTOR VEHICLES AND MOTORCYCLES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H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TRANSPORTATION AND STORAGE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I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ACCOMMODATION AND FOOD SERVICE ACTIVITIES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J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INFORMATION AND COMMUNICATION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K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FINANCIAL AND INSURANCE ACTIVITIES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L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REAL ESTATE ACTIVITIES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M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PROFESSIONAL, SCIENTIFIC AND TECHNICAL ACTIVITIES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N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ADMINISTRATIVE AND SUPPORT SERVICE ACTIVITIES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O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PUBLIC ADMINISTRATION AND DEFENCE; COMPULSORY SOCIAL SECURITY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P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EDUCATION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Q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HUMAN HEALTH AND SOCIAL WORK ACTIVITIES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R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ARTS, ENTERTAINMENT AND RECREATION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S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OTHER SERVICE ACTIVITIES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T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ACTIVITIES OF HOUSEHOLDS AS EMPLOYERS; UNDIFFERENTIATED GOODS/SERVICES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lang w:val="en-US" w:eastAsia="en-GB"/>
              </w:rPr>
            </w:pPr>
          </w:p>
        </w:tc>
      </w:tr>
      <w:tr w:rsidR="00173E7A" w:rsidRPr="00173E7A" w:rsidTr="00173E7A">
        <w:trPr>
          <w:trHeight w:val="238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kern w:val="2"/>
                <w:lang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eastAsia="en-GB"/>
              </w:rPr>
              <w:t>U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  <w:r w:rsidRPr="00173E7A"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  <w:t>ACTIVITIES OF EXTRA TERRITORIAL ORGANISATIONS AND BODIES</w:t>
            </w:r>
          </w:p>
          <w:p w:rsidR="00173E7A" w:rsidRPr="00173E7A" w:rsidRDefault="00173E7A" w:rsidP="00173E7A">
            <w:pPr>
              <w:spacing w:after="0" w:line="240" w:lineRule="auto"/>
              <w:rPr>
                <w:rFonts w:ascii="Calibri" w:eastAsia="Verdana" w:hAnsi="Calibri" w:cs="Times New Roman"/>
                <w:color w:val="000000"/>
                <w:kern w:val="2"/>
                <w:lang w:val="en-US" w:eastAsia="en-GB"/>
              </w:rPr>
            </w:pPr>
          </w:p>
        </w:tc>
      </w:tr>
    </w:tbl>
    <w:p w:rsidR="001B4C12" w:rsidRPr="00173E7A" w:rsidRDefault="001B4C12">
      <w:pPr>
        <w:rPr>
          <w:lang w:val="en-US"/>
        </w:rPr>
      </w:pPr>
    </w:p>
    <w:sectPr w:rsidR="001B4C12" w:rsidRPr="00173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7A"/>
    <w:rsid w:val="00173E7A"/>
    <w:rsid w:val="001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2B9BBABB.dotm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jorzykma</dc:creator>
  <cp:lastModifiedBy>jorzykma</cp:lastModifiedBy>
  <cp:revision>1</cp:revision>
  <dcterms:created xsi:type="dcterms:W3CDTF">2017-03-28T14:04:00Z</dcterms:created>
  <dcterms:modified xsi:type="dcterms:W3CDTF">2017-03-28T14:07:00Z</dcterms:modified>
</cp:coreProperties>
</file>